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FD" w:rsidRPr="00703843" w:rsidRDefault="002C29FD" w:rsidP="00A52AD9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УТВЕРЖДЕНО</w:t>
      </w:r>
    </w:p>
    <w:p w:rsidR="002C29FD" w:rsidRDefault="002C29FD" w:rsidP="00A52AD9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0384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</w:t>
      </w:r>
    </w:p>
    <w:p w:rsidR="002C29FD" w:rsidRDefault="002C29FD" w:rsidP="00A52AD9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0384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2C29FD" w:rsidRPr="00703843" w:rsidRDefault="002C29FD" w:rsidP="00A52AD9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0384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«Город Майкоп»</w:t>
      </w:r>
    </w:p>
    <w:p w:rsidR="001131D0" w:rsidRDefault="002C29FD" w:rsidP="00A52AD9">
      <w:pPr>
        <w:ind w:left="4536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F97EB1">
        <w:rPr>
          <w:rFonts w:ascii="Times New Roman" w:hAnsi="Times New Roman" w:cs="Times New Roman"/>
          <w:i/>
          <w:sz w:val="28"/>
          <w:szCs w:val="28"/>
          <w:u w:val="single"/>
        </w:rPr>
        <w:t>17.05.2021   № 504</w:t>
      </w:r>
      <w:bookmarkStart w:id="0" w:name="_GoBack"/>
      <w:bookmarkEnd w:id="0"/>
    </w:p>
    <w:p w:rsidR="00A92108" w:rsidRDefault="00A92108" w:rsidP="00A52AD9">
      <w:pPr>
        <w:ind w:left="4536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2108" w:rsidRPr="00A92108" w:rsidRDefault="00A92108" w:rsidP="00A921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2108" w:rsidRPr="00A92108" w:rsidRDefault="00BA692F" w:rsidP="00A921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92108" w:rsidRPr="00A92108">
        <w:rPr>
          <w:rFonts w:ascii="Times New Roman" w:hAnsi="Times New Roman" w:cs="Times New Roman"/>
          <w:b/>
          <w:sz w:val="28"/>
          <w:szCs w:val="28"/>
        </w:rPr>
        <w:t xml:space="preserve"> муниципальной поддержке инвестиционной деятельности в</w:t>
      </w:r>
    </w:p>
    <w:p w:rsidR="00A92108" w:rsidRDefault="00A92108" w:rsidP="00A921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08">
        <w:rPr>
          <w:rFonts w:ascii="Times New Roman" w:hAnsi="Times New Roman" w:cs="Times New Roman"/>
          <w:b/>
          <w:sz w:val="28"/>
          <w:szCs w:val="28"/>
        </w:rPr>
        <w:t>муниципальном образовании «Город Майкоп»</w:t>
      </w:r>
    </w:p>
    <w:p w:rsidR="00A92108" w:rsidRDefault="00A92108" w:rsidP="00A92108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A92108" w:rsidRDefault="00A92108" w:rsidP="00A52AD9">
      <w:pPr>
        <w:pStyle w:val="a4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2108" w:rsidRDefault="00A92108" w:rsidP="00A92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108" w:rsidRDefault="00A92108" w:rsidP="00653D2E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муниципальной поддержке инвестиционной деятельности в муниципальном образовании «город Майкоп» (далее – Положение) регулирует отношения, возникающие в связи с оказанием органами местного самоуправления муниципального образования «Город Майкоп» мер муниципальной поддержки инвесторам на территории муниципального образования «Город Майкоп».</w:t>
      </w:r>
    </w:p>
    <w:p w:rsidR="00A92108" w:rsidRDefault="00A92108" w:rsidP="00653D2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инвестиционной активности является </w:t>
      </w:r>
      <w:r w:rsidR="002C7969">
        <w:rPr>
          <w:rFonts w:ascii="Times New Roman" w:hAnsi="Times New Roman" w:cs="Times New Roman"/>
          <w:sz w:val="28"/>
          <w:szCs w:val="28"/>
        </w:rPr>
        <w:t xml:space="preserve">одной из наиболее важных задач </w:t>
      </w:r>
      <w:r w:rsidR="00653D2E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«Город Майкоп».</w:t>
      </w:r>
    </w:p>
    <w:p w:rsidR="00653D2E" w:rsidRDefault="00653D2E" w:rsidP="00653D2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 муниципального образования «Город Майкоп» направлена на стимулирование инвестиционной деятельности и включает комплекс организационных, правовых, финансово-экономических и иных мер, осуществляемых органами местного самоуправления муниципального образования «Город Майкоп».</w:t>
      </w:r>
    </w:p>
    <w:p w:rsidR="00653D2E" w:rsidRDefault="00653D2E" w:rsidP="00653D2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инвесторам, предлагающим реализацию инвестиционных проектов, отвечающих направлениям развития муниципального образования «Город Майкоп», предлагается сопровождение инвестиционных проектов по принципу «одного окна» и нефинансовые меры поддержки.</w:t>
      </w:r>
    </w:p>
    <w:p w:rsidR="00653D2E" w:rsidRDefault="00653D2E" w:rsidP="00653D2E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муниципальной поддержки являются:</w:t>
      </w:r>
    </w:p>
    <w:p w:rsidR="00653D2E" w:rsidRDefault="00BB2C71" w:rsidP="008A709E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07E2">
        <w:rPr>
          <w:rFonts w:ascii="Times New Roman" w:hAnsi="Times New Roman" w:cs="Times New Roman"/>
          <w:sz w:val="28"/>
          <w:szCs w:val="28"/>
        </w:rPr>
        <w:t>авенство</w:t>
      </w:r>
      <w:r>
        <w:rPr>
          <w:rFonts w:ascii="Times New Roman" w:hAnsi="Times New Roman" w:cs="Times New Roman"/>
          <w:sz w:val="28"/>
          <w:szCs w:val="28"/>
        </w:rPr>
        <w:t xml:space="preserve"> прав инвесторов на муниципальную поддержку, оказываемую в соответствии с настоящим Положением;</w:t>
      </w:r>
    </w:p>
    <w:p w:rsidR="008A709E" w:rsidRDefault="008A709E" w:rsidP="008A709E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8A709E" w:rsidRDefault="008A709E" w:rsidP="008A709E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невмешательства в деятельность инвесторов, за исключением случаев защиты законных прав и интересов иных лиц;</w:t>
      </w:r>
    </w:p>
    <w:p w:rsidR="008A709E" w:rsidRPr="008307E2" w:rsidRDefault="008A709E" w:rsidP="008A709E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органов местного самоуправления муниципального образования «Город Майкоп» и инвесторов-получателей муниципальной поддержки при выполнении принятых на себя обязательств.</w:t>
      </w:r>
    </w:p>
    <w:p w:rsidR="00653D2E" w:rsidRDefault="008A709E" w:rsidP="008A709E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инвестиционной деятельности на территории муниципального образования «Город Майкоп» являются:</w:t>
      </w:r>
    </w:p>
    <w:p w:rsidR="008A709E" w:rsidRDefault="008A709E" w:rsidP="00F5656B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социально значимых видов деятельности</w:t>
      </w:r>
      <w:r w:rsidR="00F5656B">
        <w:rPr>
          <w:rFonts w:ascii="Times New Roman" w:hAnsi="Times New Roman" w:cs="Times New Roman"/>
          <w:sz w:val="28"/>
          <w:szCs w:val="28"/>
        </w:rPr>
        <w:t xml:space="preserve"> </w:t>
      </w:r>
      <w:r w:rsidR="00F5656B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муниципального образования «Город Майкоп» для оказания муниципальной поддержки с учётом инвестиционной стратегии </w:t>
      </w:r>
      <w:r w:rsidR="0054157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5656B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Майкоп»;</w:t>
      </w:r>
    </w:p>
    <w:p w:rsidR="00F5656B" w:rsidRDefault="00F5656B" w:rsidP="00F5656B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инновационного производства;</w:t>
      </w:r>
    </w:p>
    <w:p w:rsidR="00F5656B" w:rsidRDefault="00F5656B" w:rsidP="00F5656B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перевооружение и модернизация производства;</w:t>
      </w:r>
    </w:p>
    <w:p w:rsidR="00F5656B" w:rsidRDefault="00F5656B" w:rsidP="00F5656B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высокотехнологичного агропромышленного производства;</w:t>
      </w:r>
    </w:p>
    <w:p w:rsidR="00F5656B" w:rsidRDefault="00F5656B" w:rsidP="00F5656B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F5656B" w:rsidRDefault="00F5656B" w:rsidP="00F5656B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доходов населения и поступлений в бюджеты всех уровней;</w:t>
      </w:r>
    </w:p>
    <w:p w:rsidR="00F5656B" w:rsidRDefault="00F5656B" w:rsidP="00F5656B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муниципальных программ муниципального образования «Город Майкоп»;</w:t>
      </w:r>
    </w:p>
    <w:p w:rsidR="00F5656B" w:rsidRDefault="00F5656B" w:rsidP="00F5656B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импортозамещающей продукции и внедрение импортозамещающих технологий;</w:t>
      </w:r>
    </w:p>
    <w:p w:rsidR="00F5656B" w:rsidRDefault="00F5656B" w:rsidP="00F5656B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экологических показателей муниципального образования «Город Майкоп»;</w:t>
      </w:r>
    </w:p>
    <w:p w:rsidR="00F5656B" w:rsidRDefault="00F5656B" w:rsidP="00F5656B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энерго- и ресурсосберегающих технологий.</w:t>
      </w:r>
    </w:p>
    <w:p w:rsidR="00F5656B" w:rsidRDefault="00F5656B" w:rsidP="00F565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656B" w:rsidRPr="00F5656B" w:rsidRDefault="00F5656B" w:rsidP="00F5656B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6B">
        <w:rPr>
          <w:rFonts w:ascii="Times New Roman" w:hAnsi="Times New Roman" w:cs="Times New Roman"/>
          <w:b/>
          <w:sz w:val="28"/>
          <w:szCs w:val="28"/>
        </w:rPr>
        <w:t>Формы муниципальной поддержки инвестиционной деятельности на территории муниципального образования «Город Майкоп»</w:t>
      </w:r>
    </w:p>
    <w:p w:rsidR="00F5656B" w:rsidRDefault="00F5656B" w:rsidP="00F565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656B" w:rsidRDefault="00F5656B" w:rsidP="00F5656B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предоставляется посредством организационной, информационной и имущественной поддержки в соответствии с законодательством Российской Федерации.</w:t>
      </w:r>
    </w:p>
    <w:p w:rsidR="00F5656B" w:rsidRDefault="00F5656B" w:rsidP="00F5656B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поддержка </w:t>
      </w:r>
      <w:r w:rsidR="00BA692F">
        <w:rPr>
          <w:rFonts w:ascii="Times New Roman" w:hAnsi="Times New Roman" w:cs="Times New Roman"/>
          <w:sz w:val="28"/>
          <w:szCs w:val="28"/>
        </w:rPr>
        <w:t xml:space="preserve">субъектов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F5656B" w:rsidRDefault="00A15CB7" w:rsidP="00936ED0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5FDD">
        <w:rPr>
          <w:rFonts w:ascii="Times New Roman" w:hAnsi="Times New Roman" w:cs="Times New Roman"/>
          <w:sz w:val="28"/>
          <w:szCs w:val="28"/>
        </w:rPr>
        <w:t>рганизации семинаров, конференций, форумов по проблемам осуществления инвестиционной деятельности;</w:t>
      </w:r>
    </w:p>
    <w:p w:rsidR="00A25FDD" w:rsidRDefault="00A15CB7" w:rsidP="00936ED0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5FDD">
        <w:rPr>
          <w:rFonts w:ascii="Times New Roman" w:hAnsi="Times New Roman" w:cs="Times New Roman"/>
          <w:sz w:val="28"/>
          <w:szCs w:val="28"/>
        </w:rPr>
        <w:t>оддержки (направлени</w:t>
      </w:r>
      <w:r w:rsidR="00936ED0">
        <w:rPr>
          <w:rFonts w:ascii="Times New Roman" w:hAnsi="Times New Roman" w:cs="Times New Roman"/>
          <w:sz w:val="28"/>
          <w:szCs w:val="28"/>
        </w:rPr>
        <w:t>я</w:t>
      </w:r>
      <w:r w:rsidR="00A25FDD">
        <w:rPr>
          <w:rFonts w:ascii="Times New Roman" w:hAnsi="Times New Roman" w:cs="Times New Roman"/>
          <w:sz w:val="28"/>
          <w:szCs w:val="28"/>
        </w:rPr>
        <w:t xml:space="preserve">) ходатайств и обращений в федеральные органы государственной власти, </w:t>
      </w:r>
      <w:r w:rsidR="00BA692F" w:rsidRPr="00BA692F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Республики Адыгея</w:t>
      </w:r>
      <w:r w:rsidR="00A25FDD">
        <w:rPr>
          <w:rFonts w:ascii="Times New Roman" w:hAnsi="Times New Roman" w:cs="Times New Roman"/>
          <w:sz w:val="28"/>
          <w:szCs w:val="28"/>
        </w:rPr>
        <w:t xml:space="preserve"> об оказании содействия инвесторам при реализации инвестиционного проекта;</w:t>
      </w:r>
    </w:p>
    <w:p w:rsidR="00A25FDD" w:rsidRDefault="00A15CB7" w:rsidP="00936ED0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5FDD">
        <w:rPr>
          <w:rFonts w:ascii="Times New Roman" w:hAnsi="Times New Roman" w:cs="Times New Roman"/>
          <w:sz w:val="28"/>
          <w:szCs w:val="28"/>
        </w:rPr>
        <w:t>одбора инвестиционных площадок на территории муниципального образования «Город Майкоп», оформление и предоставление земельного участка для реализации инвестиционного проекта;</w:t>
      </w:r>
    </w:p>
    <w:p w:rsidR="00A25FDD" w:rsidRDefault="00A15CB7" w:rsidP="00936ED0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5FDD">
        <w:rPr>
          <w:rFonts w:ascii="Times New Roman" w:hAnsi="Times New Roman" w:cs="Times New Roman"/>
          <w:sz w:val="28"/>
          <w:szCs w:val="28"/>
        </w:rPr>
        <w:t>ных средств организационной поддержки, не противоречащих законодательству Российской Федерации.</w:t>
      </w:r>
    </w:p>
    <w:p w:rsidR="00A25FDD" w:rsidRDefault="00936ED0" w:rsidP="00936ED0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субъектов инвестиционной деятельности предоставляется путём:</w:t>
      </w:r>
    </w:p>
    <w:p w:rsidR="00936ED0" w:rsidRDefault="00A15CB7" w:rsidP="00936ED0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6ED0">
        <w:rPr>
          <w:rFonts w:ascii="Times New Roman" w:hAnsi="Times New Roman" w:cs="Times New Roman"/>
          <w:sz w:val="28"/>
          <w:szCs w:val="28"/>
        </w:rPr>
        <w:t>казания методической и консультационной помощи;</w:t>
      </w:r>
    </w:p>
    <w:p w:rsidR="00936ED0" w:rsidRDefault="00A15CB7" w:rsidP="00936ED0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6ED0">
        <w:rPr>
          <w:rFonts w:ascii="Times New Roman" w:hAnsi="Times New Roman" w:cs="Times New Roman"/>
          <w:sz w:val="28"/>
          <w:szCs w:val="28"/>
        </w:rPr>
        <w:t>аспространения позитивной информации об инвесторе, в том числе путём размещения публикаций в средствах массовой информации;</w:t>
      </w:r>
    </w:p>
    <w:p w:rsidR="00936ED0" w:rsidRDefault="00A15CB7" w:rsidP="00936ED0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36ED0">
        <w:rPr>
          <w:rFonts w:ascii="Times New Roman" w:hAnsi="Times New Roman" w:cs="Times New Roman"/>
          <w:sz w:val="28"/>
          <w:szCs w:val="28"/>
        </w:rPr>
        <w:t>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«Город Майкоп» в информационно-телекоммуникационной сети «Интернет»;</w:t>
      </w:r>
    </w:p>
    <w:p w:rsidR="00936ED0" w:rsidRDefault="00A15CB7" w:rsidP="00936ED0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6ED0">
        <w:rPr>
          <w:rFonts w:ascii="Times New Roman" w:hAnsi="Times New Roman" w:cs="Times New Roman"/>
          <w:sz w:val="28"/>
          <w:szCs w:val="28"/>
        </w:rPr>
        <w:t>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 «Город Майкоп»;</w:t>
      </w:r>
    </w:p>
    <w:p w:rsidR="00936ED0" w:rsidRDefault="00A15CB7" w:rsidP="00936ED0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6ED0">
        <w:rPr>
          <w:rFonts w:ascii="Times New Roman" w:hAnsi="Times New Roman" w:cs="Times New Roman"/>
          <w:sz w:val="28"/>
          <w:szCs w:val="28"/>
        </w:rPr>
        <w:t>ных средств информационной поддержки, не противоречащих законодательству Российской Федерации.</w:t>
      </w:r>
    </w:p>
    <w:p w:rsidR="00936ED0" w:rsidRDefault="00936ED0" w:rsidP="005317ED">
      <w:pPr>
        <w:pStyle w:val="a4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Имущественная поддержка субъектов инвестиционной деятельности предоставляется путём:</w:t>
      </w:r>
    </w:p>
    <w:p w:rsidR="005317ED" w:rsidRPr="005317ED" w:rsidRDefault="005317ED" w:rsidP="005317ED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BA69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инвестиционных площадок, предлагаемых потенциальным инвесторам для размещения производственных и иных объектов;</w:t>
      </w:r>
    </w:p>
    <w:p w:rsidR="002C7969" w:rsidRPr="002C7969" w:rsidRDefault="00936ED0" w:rsidP="002C7969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2C79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2C7969">
        <w:rPr>
          <w:rFonts w:ascii="Times New Roman" w:hAnsi="Times New Roman" w:cs="Times New Roman"/>
          <w:sz w:val="28"/>
          <w:szCs w:val="28"/>
        </w:rPr>
        <w:t xml:space="preserve">ного образования «Город Майкоп» </w:t>
      </w:r>
      <w:r w:rsidR="002C7969" w:rsidRPr="002C7969">
        <w:rPr>
          <w:rFonts w:ascii="Times New Roman" w:hAnsi="Times New Roman" w:cs="Times New Roman"/>
          <w:color w:val="000000"/>
          <w:sz w:val="28"/>
          <w:szCs w:val="28"/>
        </w:rPr>
        <w:t>перечня муниципального имущества муниципального образования "Город Майкоп",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</w:t>
      </w:r>
      <w:r w:rsidR="002C7969">
        <w:rPr>
          <w:rFonts w:ascii="Times New Roman" w:hAnsi="Times New Roman" w:cs="Times New Roman"/>
          <w:color w:val="000000"/>
          <w:sz w:val="28"/>
          <w:szCs w:val="28"/>
        </w:rPr>
        <w:t>им специальный налоговый режим «Налог на профессиональный доход».</w:t>
      </w:r>
    </w:p>
    <w:p w:rsidR="00936ED0" w:rsidRPr="002C7969" w:rsidRDefault="00936ED0" w:rsidP="002C79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CB7" w:rsidRDefault="00A15CB7" w:rsidP="00A15C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CB7" w:rsidRPr="002C7CE8" w:rsidRDefault="00A15CB7" w:rsidP="00A15C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15CB7" w:rsidRPr="00A15CB7" w:rsidRDefault="00A15CB7" w:rsidP="00A15CB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15CB7" w:rsidRPr="00A15CB7" w:rsidSect="00A52AD9">
      <w:head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55" w:rsidRDefault="007A0955" w:rsidP="00A52AD9">
      <w:r>
        <w:separator/>
      </w:r>
    </w:p>
  </w:endnote>
  <w:endnote w:type="continuationSeparator" w:id="0">
    <w:p w:rsidR="007A0955" w:rsidRDefault="007A0955" w:rsidP="00A5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55" w:rsidRDefault="007A0955" w:rsidP="00A52AD9">
      <w:r>
        <w:separator/>
      </w:r>
    </w:p>
  </w:footnote>
  <w:footnote w:type="continuationSeparator" w:id="0">
    <w:p w:rsidR="007A0955" w:rsidRDefault="007A0955" w:rsidP="00A5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011583"/>
      <w:docPartObj>
        <w:docPartGallery w:val="Page Numbers (Top of Page)"/>
        <w:docPartUnique/>
      </w:docPartObj>
    </w:sdtPr>
    <w:sdtEndPr/>
    <w:sdtContent>
      <w:p w:rsidR="00A52AD9" w:rsidRDefault="00A52A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EB1">
          <w:rPr>
            <w:noProof/>
          </w:rPr>
          <w:t>3</w:t>
        </w:r>
        <w:r>
          <w:fldChar w:fldCharType="end"/>
        </w:r>
      </w:p>
    </w:sdtContent>
  </w:sdt>
  <w:p w:rsidR="00A52AD9" w:rsidRDefault="00A52A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89F"/>
    <w:multiLevelType w:val="hybridMultilevel"/>
    <w:tmpl w:val="7E38B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6B9E"/>
    <w:multiLevelType w:val="hybridMultilevel"/>
    <w:tmpl w:val="8E7466DE"/>
    <w:lvl w:ilvl="0" w:tplc="E840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7519D"/>
    <w:multiLevelType w:val="multilevel"/>
    <w:tmpl w:val="85742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F0005A"/>
    <w:multiLevelType w:val="hybridMultilevel"/>
    <w:tmpl w:val="F8F68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6A61"/>
    <w:multiLevelType w:val="hybridMultilevel"/>
    <w:tmpl w:val="D3F64196"/>
    <w:lvl w:ilvl="0" w:tplc="076ADE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34837"/>
    <w:multiLevelType w:val="hybridMultilevel"/>
    <w:tmpl w:val="23D02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10D8"/>
    <w:multiLevelType w:val="hybridMultilevel"/>
    <w:tmpl w:val="734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7B3F"/>
    <w:multiLevelType w:val="hybridMultilevel"/>
    <w:tmpl w:val="C642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83D9E"/>
    <w:multiLevelType w:val="hybridMultilevel"/>
    <w:tmpl w:val="A540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31B3"/>
    <w:multiLevelType w:val="hybridMultilevel"/>
    <w:tmpl w:val="E4A67538"/>
    <w:lvl w:ilvl="0" w:tplc="76DC4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6256"/>
    <w:multiLevelType w:val="hybridMultilevel"/>
    <w:tmpl w:val="DF822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F59A7"/>
    <w:multiLevelType w:val="hybridMultilevel"/>
    <w:tmpl w:val="2356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6A"/>
    <w:rsid w:val="00031077"/>
    <w:rsid w:val="001131D0"/>
    <w:rsid w:val="002C29FD"/>
    <w:rsid w:val="002C7969"/>
    <w:rsid w:val="005317ED"/>
    <w:rsid w:val="0054157A"/>
    <w:rsid w:val="005F2681"/>
    <w:rsid w:val="00653D2E"/>
    <w:rsid w:val="00723803"/>
    <w:rsid w:val="0074216A"/>
    <w:rsid w:val="007A0955"/>
    <w:rsid w:val="008307E2"/>
    <w:rsid w:val="008A709E"/>
    <w:rsid w:val="008E7E31"/>
    <w:rsid w:val="00916D81"/>
    <w:rsid w:val="00936ED0"/>
    <w:rsid w:val="00A15CB7"/>
    <w:rsid w:val="00A25FDD"/>
    <w:rsid w:val="00A47E48"/>
    <w:rsid w:val="00A52AD9"/>
    <w:rsid w:val="00A92108"/>
    <w:rsid w:val="00AF706F"/>
    <w:rsid w:val="00B768A9"/>
    <w:rsid w:val="00BA692F"/>
    <w:rsid w:val="00BB2C71"/>
    <w:rsid w:val="00E07CD9"/>
    <w:rsid w:val="00F5656B"/>
    <w:rsid w:val="00F97EB1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EF09-7248-4880-9657-AA71065A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C29FD"/>
    <w:rPr>
      <w:b/>
      <w:color w:val="26282F"/>
    </w:rPr>
  </w:style>
  <w:style w:type="paragraph" w:styleId="a4">
    <w:name w:val="List Paragraph"/>
    <w:basedOn w:val="a"/>
    <w:uiPriority w:val="34"/>
    <w:qFormat/>
    <w:rsid w:val="00A921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2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2AD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2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2AD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15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15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Емиж Бэла Хазретовна</cp:lastModifiedBy>
  <cp:revision>18</cp:revision>
  <cp:lastPrinted>2021-04-29T14:30:00Z</cp:lastPrinted>
  <dcterms:created xsi:type="dcterms:W3CDTF">2021-04-23T10:58:00Z</dcterms:created>
  <dcterms:modified xsi:type="dcterms:W3CDTF">2021-05-18T07:43:00Z</dcterms:modified>
</cp:coreProperties>
</file>